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99" w:rsidRPr="004E7B99" w:rsidRDefault="004E7B99" w:rsidP="004E7B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KONSTYTUCJA</w:t>
      </w:r>
      <w:r w:rsidRPr="004E7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RZECZYPOSPOLITEJ POLSKIEJ</w:t>
      </w:r>
    </w:p>
    <w:p w:rsidR="004E7B99" w:rsidRPr="004E7B99" w:rsidRDefault="004E7B99" w:rsidP="004E7B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2 kwietnia 1997 r.</w:t>
      </w:r>
    </w:p>
    <w:p w:rsidR="004E7B99" w:rsidRPr="004E7B99" w:rsidRDefault="004E7B99" w:rsidP="004E7B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PREAMBUŁA</w:t>
      </w:r>
    </w:p>
    <w:p w:rsidR="004E7B99" w:rsidRPr="004E7B99" w:rsidRDefault="004E7B99" w:rsidP="004E7B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B99">
        <w:rPr>
          <w:rFonts w:ascii="Times New Roman" w:eastAsia="Times New Roman" w:hAnsi="Times New Roman" w:cs="Times New Roman"/>
          <w:sz w:val="24"/>
          <w:szCs w:val="24"/>
          <w:lang w:eastAsia="pl-PL"/>
        </w:rPr>
        <w:t>W trosce o byt i przyszłość naszej Ojczyzny,</w:t>
      </w:r>
      <w:r w:rsidRPr="004E7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7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odzyskawszy w 1989 roku możliwość suwerennego i demokratycznego stanowienia o Jej losie,</w:t>
      </w:r>
      <w:r w:rsidRPr="004E7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7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my, Naród Polski - wszyscy obywatele Rzeczypospolitej,</w:t>
      </w:r>
      <w:r w:rsidRPr="004E7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7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zarówno wierzący w Boga</w:t>
      </w:r>
      <w:r w:rsidRPr="004E7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7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będącego źródłem prawdy, sprawiedliwości, dobra i piękna,</w:t>
      </w:r>
      <w:r w:rsidRPr="004E7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7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 i nie podzielający tej wiary,</w:t>
      </w:r>
      <w:r w:rsidRPr="004E7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7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te uniwersalne wartości wywodzący z innych źródeł,</w:t>
      </w:r>
      <w:r w:rsidRPr="004E7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7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równi w prawach i w powinnościach wobec dobra wspólnego - Polski,</w:t>
      </w:r>
      <w:r w:rsidRPr="004E7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7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wdzięczni naszym przodkom za ich pracę, za walkę o niepodległość okupioną ogromnymi ofiarami, za kulturę zakorzenioną w chrześcijańskim dziedzictwie Narodu i ogólnoludzkich wartościach,</w:t>
      </w:r>
      <w:r w:rsidRPr="004E7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7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nawiązując do najlepszych tradycji Pierwszej i Drugiej Rzeczypospolitej,</w:t>
      </w:r>
      <w:r w:rsidRPr="004E7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7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zobowiązani, by przekazać przyszłym pokoleniom wszystko, co cenne z ponad tysiącletniego dorobku,</w:t>
      </w:r>
      <w:r w:rsidRPr="004E7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7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złączeni więzami wspólnoty z naszymi rodakami rozsianymi po świecie,</w:t>
      </w:r>
      <w:r w:rsidRPr="004E7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7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świadomi potrzeby współpracy ze wszystkimi krajami dla dobra Rodziny Ludzkiej,</w:t>
      </w:r>
      <w:r w:rsidRPr="004E7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7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pomni gorzkich doświadczeń z czasów, gdy podstawowe wolności i prawa człowieka były w naszej Ojczyźnie łamane,</w:t>
      </w:r>
      <w:r w:rsidRPr="004E7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7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pragnąc na zawsze zagwarantować prawa obywatelskie, a działaniu instytucji publicznych zapewnić rzetelność i sprawność,</w:t>
      </w:r>
      <w:r w:rsidRPr="004E7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7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poczuciu odpowiedzialności przed Bogiem lub przed własnym sumieniem,</w:t>
      </w:r>
      <w:r w:rsidRPr="004E7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7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ustanawiamy Konstytucję Rzeczypospolitej Polskiej</w:t>
      </w:r>
      <w:r w:rsidRPr="004E7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7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jako prawa podstawowe dla państwa</w:t>
      </w:r>
      <w:r w:rsidRPr="004E7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7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oparte na poszanowaniu wolności i sprawiedliwości, współdziałaniu władz, dialogu </w:t>
      </w:r>
      <w:r w:rsidRPr="004E7B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społecznym oraz na zasadzie pomocniczości umacniającej uprawnienia obywateli i ich wspólnot.</w:t>
      </w:r>
      <w:r w:rsidRPr="004E7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7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Wszystkich, którzy dla dobra Trzeciej Rzeczypospolitej tę Konstytucję będą stosowali,</w:t>
      </w:r>
      <w:r w:rsidRPr="004E7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7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wzywamy, aby czynili to, dbając o zachowanie przyrodzonej godności człowieka,</w:t>
      </w:r>
      <w:r w:rsidRPr="004E7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7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jego prawa do wolności i obowiązku solidarności z innymi,</w:t>
      </w:r>
    </w:p>
    <w:p w:rsidR="004E7B99" w:rsidRPr="004E7B99" w:rsidRDefault="004E7B99" w:rsidP="004E7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B9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E7B99" w:rsidRPr="004E7B99" w:rsidRDefault="004E7B99" w:rsidP="004E7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B99">
        <w:rPr>
          <w:rFonts w:ascii="Times New Roman" w:eastAsia="Times New Roman" w:hAnsi="Times New Roman" w:cs="Times New Roman"/>
          <w:sz w:val="24"/>
          <w:szCs w:val="24"/>
          <w:lang w:eastAsia="pl-PL"/>
        </w:rPr>
        <w:t>(fragmenty)</w:t>
      </w:r>
    </w:p>
    <w:p w:rsidR="004E7B99" w:rsidRPr="004E7B99" w:rsidRDefault="004E7B99" w:rsidP="004E7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B9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E7B99" w:rsidRPr="004E7B99" w:rsidRDefault="004E7B99" w:rsidP="004E7B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E7B99" w:rsidRPr="004E7B99" w:rsidRDefault="004E7B99" w:rsidP="004E7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48</w:t>
      </w:r>
    </w:p>
    <w:p w:rsidR="004E7B99" w:rsidRPr="004E7B99" w:rsidRDefault="004E7B99" w:rsidP="004E7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B9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mają prawo do wychowania dzieci zgodnie z własnymi przekonaniami. Wychowanie to powinno uwzględniać stopień dojrzałości dziecka, a także wolność jego sumienia i wyznania oraz jego przekonania.</w:t>
      </w:r>
    </w:p>
    <w:p w:rsidR="004E7B99" w:rsidRPr="004E7B99" w:rsidRDefault="004E7B99" w:rsidP="004E7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B9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E7B99" w:rsidRPr="004E7B99" w:rsidRDefault="004E7B99" w:rsidP="004E7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53.</w:t>
      </w:r>
    </w:p>
    <w:p w:rsidR="004E7B99" w:rsidRPr="004E7B99" w:rsidRDefault="004E7B99" w:rsidP="004E7B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B99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Każdemu zapewnia się wolność sumienia i religii.</w:t>
      </w:r>
    </w:p>
    <w:p w:rsidR="004E7B99" w:rsidRPr="004E7B99" w:rsidRDefault="004E7B99" w:rsidP="004E7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B9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E7B99" w:rsidRPr="004E7B99" w:rsidRDefault="004E7B99" w:rsidP="004E7B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Wolność religii obejmuje wolność wyznawania lub przyjmowania religii według własnego wyboru oraz uzewnętrzniania indywidualnie lub z innymi, publicznie lub prywatnie, swojej religii przez uprawianie kultu, modlitwę, uczestniczenie </w:t>
      </w:r>
      <w:r w:rsidRPr="004E7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obrzędach, praktykowanie i nauczanie. Wolność religii obejmuje także posiadanie świątyń i innych miejsc kultu </w:t>
      </w:r>
      <w:r w:rsidRPr="004E7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zależności od potrzeb ludzi wierzących oraz prawo osób do korzystania z pomocy religijnej tam, gdzie się znajdują.</w:t>
      </w:r>
    </w:p>
    <w:p w:rsidR="004E7B99" w:rsidRPr="004E7B99" w:rsidRDefault="004E7B99" w:rsidP="004E7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B9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E7B99" w:rsidRPr="004E7B99" w:rsidRDefault="004E7B99" w:rsidP="004E7B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B9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mają prawo do zapewnienia dzieciom wychowania i nauczania moralnego i religijnego zgodnie ze swoimi przekonaniami. (...).</w:t>
      </w:r>
    </w:p>
    <w:p w:rsidR="004E7B99" w:rsidRPr="004E7B99" w:rsidRDefault="004E7B99" w:rsidP="004E7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B9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E7B99" w:rsidRPr="004E7B99" w:rsidRDefault="004E7B99" w:rsidP="004E7B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B99">
        <w:rPr>
          <w:rFonts w:ascii="Times New Roman" w:eastAsia="Times New Roman" w:hAnsi="Times New Roman" w:cs="Times New Roman"/>
          <w:sz w:val="24"/>
          <w:szCs w:val="24"/>
          <w:lang w:eastAsia="pl-PL"/>
        </w:rPr>
        <w:t>Religia kościoła lub innego związku wyznaniowego o uregulowanej sytuacji prawnej może być przedmiotem nauczania w szkole, przy czym nie może być naruszona wolność sumienia i religii innych osób.</w:t>
      </w:r>
    </w:p>
    <w:p w:rsidR="004E7B99" w:rsidRPr="004E7B99" w:rsidRDefault="004E7B99" w:rsidP="004E7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B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4E7B99" w:rsidRPr="004E7B99" w:rsidRDefault="004E7B99" w:rsidP="004E7B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B99">
        <w:rPr>
          <w:rFonts w:ascii="Times New Roman" w:eastAsia="Times New Roman" w:hAnsi="Times New Roman" w:cs="Times New Roman"/>
          <w:sz w:val="24"/>
          <w:szCs w:val="24"/>
          <w:lang w:eastAsia="pl-PL"/>
        </w:rPr>
        <w:t>(...)</w:t>
      </w:r>
    </w:p>
    <w:p w:rsidR="004E7B99" w:rsidRPr="004E7B99" w:rsidRDefault="004E7B99" w:rsidP="004E7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B9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E7B99" w:rsidRPr="004E7B99" w:rsidRDefault="004E7B99" w:rsidP="004E7B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B99">
        <w:rPr>
          <w:rFonts w:ascii="Times New Roman" w:eastAsia="Times New Roman" w:hAnsi="Times New Roman" w:cs="Times New Roman"/>
          <w:sz w:val="24"/>
          <w:szCs w:val="24"/>
          <w:lang w:eastAsia="pl-PL"/>
        </w:rPr>
        <w:t>Nikt nie może być zmuszany do uczestniczenia ani do nieuczestniczenia w praktykach religijnych.</w:t>
      </w:r>
    </w:p>
    <w:p w:rsidR="004E7B99" w:rsidRPr="004E7B99" w:rsidRDefault="004E7B99" w:rsidP="004E7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B9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E7B99" w:rsidRPr="004E7B99" w:rsidRDefault="004E7B99" w:rsidP="004E7B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B99">
        <w:rPr>
          <w:rFonts w:ascii="Times New Roman" w:eastAsia="Times New Roman" w:hAnsi="Times New Roman" w:cs="Times New Roman"/>
          <w:sz w:val="24"/>
          <w:szCs w:val="24"/>
          <w:lang w:eastAsia="pl-PL"/>
        </w:rPr>
        <w:t>Nikt nie może być obowiązany przez organy władzy publicznej do ujawniania swojego światopoglądu, przekonań religijnych lub wyznania.</w:t>
      </w:r>
    </w:p>
    <w:p w:rsidR="004E7B99" w:rsidRPr="004E7B99" w:rsidRDefault="004E7B99" w:rsidP="004E7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B9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E7B99" w:rsidRPr="004E7B99" w:rsidRDefault="004E7B99" w:rsidP="004E7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B9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E7B99" w:rsidRPr="004E7B99" w:rsidRDefault="004E7B99" w:rsidP="004E7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B99">
        <w:rPr>
          <w:rFonts w:ascii="Times New Roman" w:eastAsia="Times New Roman" w:hAnsi="Times New Roman" w:cs="Times New Roman"/>
          <w:sz w:val="24"/>
          <w:szCs w:val="24"/>
          <w:lang w:eastAsia="pl-PL"/>
        </w:rPr>
        <w:t>Tekst Konstytucji Rzeczypospolitej Polskiej ogłoszono w Dz.U. 1997, NR 78 poz. 483</w:t>
      </w:r>
      <w:r w:rsidRPr="004E7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7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zm. Dz.U. 2001 nr 28 poz. 319 26.03.2001</w:t>
      </w:r>
      <w:r w:rsidRPr="004E7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zm. Dz.U. 2006 nr 200 poz. 1471 07.11.2006</w:t>
      </w:r>
      <w:r w:rsidRPr="004E7B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zm. Dz.U. 2009 nr 114 poz. 946 21.10.2009</w:t>
      </w:r>
    </w:p>
    <w:p w:rsidR="00221140" w:rsidRDefault="00221140">
      <w:bookmarkStart w:id="0" w:name="_GoBack"/>
      <w:bookmarkEnd w:id="0"/>
    </w:p>
    <w:sectPr w:rsidR="0022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A15"/>
    <w:multiLevelType w:val="multilevel"/>
    <w:tmpl w:val="2874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D13B0"/>
    <w:multiLevelType w:val="multilevel"/>
    <w:tmpl w:val="E78CA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63498"/>
    <w:multiLevelType w:val="multilevel"/>
    <w:tmpl w:val="B0006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3B6D87"/>
    <w:multiLevelType w:val="multilevel"/>
    <w:tmpl w:val="3916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D7527C"/>
    <w:multiLevelType w:val="multilevel"/>
    <w:tmpl w:val="479C8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78659C"/>
    <w:multiLevelType w:val="multilevel"/>
    <w:tmpl w:val="C388F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4E7011"/>
    <w:multiLevelType w:val="multilevel"/>
    <w:tmpl w:val="3D2E9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99"/>
    <w:rsid w:val="00221140"/>
    <w:rsid w:val="004E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7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7B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7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7B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Wojtasik</dc:creator>
  <cp:lastModifiedBy>Marcin Wojtasik</cp:lastModifiedBy>
  <cp:revision>1</cp:revision>
  <dcterms:created xsi:type="dcterms:W3CDTF">2015-09-13T10:05:00Z</dcterms:created>
  <dcterms:modified xsi:type="dcterms:W3CDTF">2015-09-13T10:06:00Z</dcterms:modified>
</cp:coreProperties>
</file>